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BE6" w:rsidP="5BDA8A98" w:rsidRDefault="5BDA8A98" w14:paraId="22BC1779" w14:textId="39828B15">
      <w:pPr>
        <w:spacing w:line="276" w:lineRule="auto"/>
        <w:jc w:val="center"/>
        <w:rPr>
          <w:rFonts w:ascii="Calibri" w:hAnsi="Calibri" w:eastAsia="Calibri" w:cs="Calibri"/>
          <w:color w:val="000000" w:themeColor="text1"/>
          <w:sz w:val="56"/>
          <w:szCs w:val="56"/>
        </w:rPr>
      </w:pPr>
      <w:r w:rsidRPr="5BDA8A98">
        <w:rPr>
          <w:rFonts w:ascii="Calibri" w:hAnsi="Calibri" w:eastAsia="Calibri" w:cs="Calibri"/>
          <w:b/>
          <w:bCs/>
          <w:color w:val="000000" w:themeColor="text1"/>
          <w:sz w:val="56"/>
          <w:szCs w:val="56"/>
        </w:rPr>
        <w:t>UiAdoc: Meeting Minutes</w:t>
      </w:r>
      <w:r w:rsidRPr="5BDA8A98">
        <w:rPr>
          <w:rFonts w:ascii="Calibri" w:hAnsi="Calibri" w:eastAsia="Calibri" w:cs="Calibri"/>
          <w:color w:val="000000" w:themeColor="text1"/>
          <w:sz w:val="56"/>
          <w:szCs w:val="56"/>
        </w:rPr>
        <w:t xml:space="preserve"> </w:t>
      </w:r>
    </w:p>
    <w:p w:rsidR="00ED1BE6" w:rsidP="5BDA8A98" w:rsidRDefault="5BDA8A98" w14:paraId="02E1A9FB" w14:textId="78EF8191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10A895D3" w:rsidR="5BDA8A98">
        <w:rPr>
          <w:rFonts w:ascii="Calibri" w:hAnsi="Calibri" w:eastAsia="Calibri" w:cs="Calibri"/>
          <w:color w:val="000000" w:themeColor="text1" w:themeTint="FF" w:themeShade="FF"/>
          <w:sz w:val="36"/>
          <w:szCs w:val="36"/>
          <w:vertAlign w:val="baseline"/>
        </w:rPr>
        <w:t>4</w:t>
      </w:r>
      <w:r w:rsidRPr="10A895D3" w:rsidR="5BDA8A98">
        <w:rPr>
          <w:rFonts w:ascii="Calibri" w:hAnsi="Calibri" w:eastAsia="Calibri" w:cs="Calibri"/>
          <w:color w:val="000000" w:themeColor="text1" w:themeTint="FF" w:themeShade="FF"/>
          <w:sz w:val="36"/>
          <w:szCs w:val="36"/>
          <w:vertAlign w:val="superscript"/>
        </w:rPr>
        <w:t>th</w:t>
      </w:r>
      <w:r w:rsidRPr="10A895D3" w:rsidR="5BDA8A98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Board Meeting (06.07.2022)</w:t>
      </w:r>
    </w:p>
    <w:p w:rsidR="00ED1BE6" w:rsidP="5BDA8A98" w:rsidRDefault="00ED1BE6" w14:paraId="3E715349" w14:textId="1DDBDE6D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</w:p>
    <w:p w:rsidR="00ED1BE6" w:rsidP="5BDA8A98" w:rsidRDefault="5BDA8A98" w14:paraId="5A16C1ED" w14:textId="6F6C0C5B">
      <w:pPr>
        <w:spacing w:line="276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BDA8A98">
        <w:rPr>
          <w:rFonts w:ascii="Calibri" w:hAnsi="Calibri" w:eastAsia="Calibri" w:cs="Calibri"/>
          <w:color w:val="000000" w:themeColor="text1"/>
          <w:sz w:val="28"/>
          <w:szCs w:val="28"/>
        </w:rPr>
        <w:t>Time: 14:00</w:t>
      </w:r>
    </w:p>
    <w:p w:rsidR="00ED1BE6" w:rsidP="5BDA8A98" w:rsidRDefault="5BDA8A98" w14:paraId="01E32632" w14:textId="13472D4E">
      <w:pPr>
        <w:spacing w:line="276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BDA8A98">
        <w:rPr>
          <w:rFonts w:ascii="Calibri" w:hAnsi="Calibri" w:eastAsia="Calibri" w:cs="Calibri"/>
          <w:color w:val="000000" w:themeColor="text1"/>
          <w:sz w:val="28"/>
          <w:szCs w:val="28"/>
        </w:rPr>
        <w:t>Location: Digital (Teams)</w:t>
      </w:r>
    </w:p>
    <w:p w:rsidR="00ED1BE6" w:rsidP="5BDA8A98" w:rsidRDefault="00ED1BE6" w14:paraId="7235E8E8" w14:textId="30A2C8A5">
      <w:pPr>
        <w:spacing w:line="24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ED1BE6" w:rsidP="5BDA8A98" w:rsidRDefault="5BDA8A98" w14:paraId="3B2D2715" w14:textId="6F4281E3">
      <w:pPr>
        <w:spacing w:line="240" w:lineRule="auto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10A895D3" w:rsidR="5BDA8A9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Agenda</w:t>
      </w:r>
    </w:p>
    <w:p w:rsidR="10A895D3" w:rsidP="10A895D3" w:rsidRDefault="10A895D3" w14:paraId="5D4E3D4A" w14:textId="196A8A8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62D22273" w:rsidR="10A895D3">
        <w:rPr>
          <w:rFonts w:eastAsia="ＭＳ 明朝" w:eastAsiaTheme="minorEastAsia"/>
          <w:color w:val="000000" w:themeColor="text1" w:themeTint="FF" w:themeShade="FF"/>
          <w:sz w:val="28"/>
          <w:szCs w:val="28"/>
        </w:rPr>
        <w:t xml:space="preserve">Operations (legal, communication channel within </w:t>
      </w:r>
      <w:proofErr w:type="spellStart"/>
      <w:r w:rsidRPr="62D22273" w:rsidR="10A895D3">
        <w:rPr>
          <w:rFonts w:eastAsia="ＭＳ 明朝" w:eastAsiaTheme="minorEastAsia"/>
          <w:color w:val="000000" w:themeColor="text1" w:themeTint="FF" w:themeShade="FF"/>
          <w:sz w:val="28"/>
          <w:szCs w:val="28"/>
        </w:rPr>
        <w:t>UiAdoc</w:t>
      </w:r>
      <w:proofErr w:type="spellEnd"/>
      <w:r w:rsidRPr="62D22273" w:rsidR="10A895D3">
        <w:rPr>
          <w:rFonts w:eastAsia="ＭＳ 明朝" w:eastAsiaTheme="minorEastAsia"/>
          <w:color w:val="000000" w:themeColor="text1" w:themeTint="FF" w:themeShade="FF"/>
          <w:sz w:val="28"/>
          <w:szCs w:val="28"/>
        </w:rPr>
        <w:t>)</w:t>
      </w:r>
    </w:p>
    <w:p w:rsidR="62D22273" w:rsidP="62D22273" w:rsidRDefault="62D22273" w14:paraId="4750DC29" w14:textId="031191F9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5787086C" w:rsidR="62D22273">
        <w:rPr>
          <w:color w:val="000000" w:themeColor="text1" w:themeTint="FF" w:themeShade="FF"/>
          <w:sz w:val="28"/>
          <w:szCs w:val="28"/>
        </w:rPr>
        <w:t>Finances</w:t>
      </w:r>
      <w:r w:rsidRPr="5787086C" w:rsidR="62D22273">
        <w:rPr>
          <w:color w:val="000000" w:themeColor="text1" w:themeTint="FF" w:themeShade="FF"/>
          <w:sz w:val="28"/>
          <w:szCs w:val="28"/>
        </w:rPr>
        <w:t xml:space="preserve"> (</w:t>
      </w:r>
      <w:r w:rsidRPr="5787086C" w:rsidR="62D22273">
        <w:rPr>
          <w:color w:val="000000" w:themeColor="text1" w:themeTint="FF" w:themeShade="FF"/>
          <w:sz w:val="28"/>
          <w:szCs w:val="28"/>
        </w:rPr>
        <w:t>funding</w:t>
      </w:r>
      <w:r w:rsidRPr="5787086C" w:rsidR="62D22273">
        <w:rPr>
          <w:color w:val="000000" w:themeColor="text1" w:themeTint="FF" w:themeShade="FF"/>
          <w:sz w:val="28"/>
          <w:szCs w:val="28"/>
        </w:rPr>
        <w:t>, banking)</w:t>
      </w:r>
    </w:p>
    <w:p w:rsidR="35A73866" w:rsidP="35A73866" w:rsidRDefault="35A73866" w14:paraId="569438AB" w14:textId="2F72061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62D22273" w:rsidR="35A7386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Plan of </w:t>
      </w:r>
      <w:r w:rsidRPr="62D22273" w:rsidR="35A7386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Activities</w:t>
      </w:r>
    </w:p>
    <w:p w:rsidR="35A73866" w:rsidP="0547AEEA" w:rsidRDefault="35A73866" w14:paraId="7ECDD0B9" w14:textId="1D87E14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0547AEEA" w:rsidR="35A7386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AOBs</w:t>
      </w:r>
    </w:p>
    <w:p w:rsidR="0547AEEA" w:rsidP="0547AEEA" w:rsidRDefault="0547AEEA" w14:paraId="1C51E5CD" w14:textId="0EBF28F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0547AEEA" w:rsidR="0547AEE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(Fit)/Forthem Alliance</w:t>
      </w:r>
    </w:p>
    <w:p w:rsidR="0547AEEA" w:rsidP="20BEAC21" w:rsidRDefault="0547AEEA" w14:paraId="7EAFE450" w14:textId="160B0C5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20BEAC21" w:rsidR="0547AEE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Food at the campuses after closing times</w:t>
      </w:r>
    </w:p>
    <w:p w:rsidR="20BEAC21" w:rsidP="20BEAC21" w:rsidRDefault="20BEAC21" w14:paraId="5A57D3FE" w14:textId="0B3C19E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 w:themeTint="FF" w:themeShade="FF"/>
          <w:sz w:val="28"/>
          <w:szCs w:val="28"/>
        </w:rPr>
      </w:pPr>
      <w:r w:rsidRPr="20BEAC21" w:rsidR="20BEAC2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Talking to </w:t>
      </w:r>
      <w:proofErr w:type="spellStart"/>
      <w:r w:rsidRPr="20BEAC21" w:rsidR="20BEAC2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øyvind</w:t>
      </w:r>
      <w:proofErr w:type="spellEnd"/>
      <w:r w:rsidRPr="20BEAC21" w:rsidR="20BEAC2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about our compensation</w:t>
      </w:r>
    </w:p>
    <w:p w:rsidR="35A73866" w:rsidP="35A73866" w:rsidRDefault="35A73866" w14:paraId="53D5EEDB" w14:textId="4DB119BC">
      <w:pPr>
        <w:pStyle w:val="Normal"/>
        <w:spacing w:line="24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sectPr w:rsidR="00ED1BE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5EF"/>
    <w:multiLevelType w:val="hybridMultilevel"/>
    <w:tmpl w:val="FFFFFFFF"/>
    <w:lvl w:ilvl="0" w:tplc="53F2D9F2">
      <w:start w:val="1"/>
      <w:numFmt w:val="decimal"/>
      <w:lvlText w:val="%1."/>
      <w:lvlJc w:val="left"/>
      <w:pPr>
        <w:ind w:left="720" w:hanging="360"/>
      </w:pPr>
    </w:lvl>
    <w:lvl w:ilvl="1" w:tplc="D2AC8F54">
      <w:start w:val="1"/>
      <w:numFmt w:val="lowerLetter"/>
      <w:lvlText w:val="%2."/>
      <w:lvlJc w:val="left"/>
      <w:pPr>
        <w:ind w:left="1440" w:hanging="360"/>
      </w:pPr>
    </w:lvl>
    <w:lvl w:ilvl="2" w:tplc="1FCA07E6">
      <w:start w:val="1"/>
      <w:numFmt w:val="lowerRoman"/>
      <w:lvlText w:val="%3."/>
      <w:lvlJc w:val="right"/>
      <w:pPr>
        <w:ind w:left="2160" w:hanging="180"/>
      </w:pPr>
    </w:lvl>
    <w:lvl w:ilvl="3" w:tplc="78A26154">
      <w:start w:val="1"/>
      <w:numFmt w:val="decimal"/>
      <w:lvlText w:val="%4."/>
      <w:lvlJc w:val="left"/>
      <w:pPr>
        <w:ind w:left="2880" w:hanging="360"/>
      </w:pPr>
    </w:lvl>
    <w:lvl w:ilvl="4" w:tplc="70BAFC60">
      <w:start w:val="1"/>
      <w:numFmt w:val="lowerLetter"/>
      <w:lvlText w:val="%5."/>
      <w:lvlJc w:val="left"/>
      <w:pPr>
        <w:ind w:left="3600" w:hanging="360"/>
      </w:pPr>
    </w:lvl>
    <w:lvl w:ilvl="5" w:tplc="77241706">
      <w:start w:val="1"/>
      <w:numFmt w:val="lowerRoman"/>
      <w:lvlText w:val="%6."/>
      <w:lvlJc w:val="right"/>
      <w:pPr>
        <w:ind w:left="4320" w:hanging="180"/>
      </w:pPr>
    </w:lvl>
    <w:lvl w:ilvl="6" w:tplc="C2FE187C">
      <w:start w:val="1"/>
      <w:numFmt w:val="decimal"/>
      <w:lvlText w:val="%7."/>
      <w:lvlJc w:val="left"/>
      <w:pPr>
        <w:ind w:left="5040" w:hanging="360"/>
      </w:pPr>
    </w:lvl>
    <w:lvl w:ilvl="7" w:tplc="B3DEF42E">
      <w:start w:val="1"/>
      <w:numFmt w:val="lowerLetter"/>
      <w:lvlText w:val="%8."/>
      <w:lvlJc w:val="left"/>
      <w:pPr>
        <w:ind w:left="5760" w:hanging="360"/>
      </w:pPr>
    </w:lvl>
    <w:lvl w:ilvl="8" w:tplc="13BA26CE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3F5212"/>
    <w:rsid w:val="00ED1BE6"/>
    <w:rsid w:val="0547AEEA"/>
    <w:rsid w:val="0F2D5BAE"/>
    <w:rsid w:val="10A895D3"/>
    <w:rsid w:val="1155F7B2"/>
    <w:rsid w:val="1935F3AD"/>
    <w:rsid w:val="1C18E10B"/>
    <w:rsid w:val="20BEAC21"/>
    <w:rsid w:val="23DEDE65"/>
    <w:rsid w:val="23DEDE65"/>
    <w:rsid w:val="35A73866"/>
    <w:rsid w:val="3D6AAADA"/>
    <w:rsid w:val="5787086C"/>
    <w:rsid w:val="5BDA8A98"/>
    <w:rsid w:val="62D22273"/>
    <w:rsid w:val="7D3F5212"/>
    <w:rsid w:val="7E3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5212"/>
  <w15:chartTrackingRefBased/>
  <w15:docId w15:val="{74B8B6B4-F30D-43EA-BCFA-2BF4BA2B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6" ma:contentTypeDescription="Opprett et nytt dokument." ma:contentTypeScope="" ma:versionID="f5e3c3ec49715828d97a2a6cb14ce015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dc0d86cd12b27290cb5ccfec1a1a1614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CA37B-0A90-43CD-8DD3-0DC8B88FDF55}">
  <ds:schemaRefs>
    <ds:schemaRef ds:uri="http://schemas.microsoft.com/office/2006/metadata/properties"/>
    <ds:schemaRef ds:uri="http://schemas.microsoft.com/office/infopath/2007/PartnerControls"/>
    <ds:schemaRef ds:uri="5f19214f-3540-4a31-bd18-218d65134586"/>
    <ds:schemaRef ds:uri="0a63563d-cdee-4813-b53d-995b0184635a"/>
  </ds:schemaRefs>
</ds:datastoreItem>
</file>

<file path=customXml/itemProps2.xml><?xml version="1.0" encoding="utf-8"?>
<ds:datastoreItem xmlns:ds="http://schemas.openxmlformats.org/officeDocument/2006/customXml" ds:itemID="{10F7C241-2518-4CE6-BF47-E0F4DD1D2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0CBD3-CA51-4CF5-89CE-8DDACA35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3563d-cdee-4813-b53d-995b0184635a"/>
    <ds:schemaRef ds:uri="5f19214f-3540-4a31-bd18-218d6513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Saishashank Balaji</dc:creator>
  <keywords/>
  <dc:description/>
  <lastModifiedBy>Martin Holen</lastModifiedBy>
  <revision>9</revision>
  <dcterms:created xsi:type="dcterms:W3CDTF">2022-06-20T12:35:00.0000000Z</dcterms:created>
  <dcterms:modified xsi:type="dcterms:W3CDTF">2022-07-06T13:04:24.6227004Z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0x010100548AD72DF5EB044CB797649AF5F5658E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2022-06-20T12:35:06Z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84e64627-b617-4c45-88ee-a1a443bfb554</vt:lpwstr>
  </property>
  <property fmtid="{D5CDD505-2E9C-101B-9397-08002B2CF9AE}" pid="9" name="MSIP_Label_b4114459-e220-4ae9-b339-4ebe6008cdd4_ContentBits">
    <vt:lpwstr>0</vt:lpwstr>
  </property>
  <property fmtid="{D5CDD505-2E9C-101B-9397-08002B2CF9AE}" pid="10" name="MediaServiceImageTags">
    <vt:lpwstr/>
  </property>
</Properties>
</file>